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C4017" w14:textId="01D9F777" w:rsidR="00036AA6" w:rsidRDefault="007F3412">
      <w:pPr>
        <w:tabs>
          <w:tab w:val="clear" w:pos="851"/>
          <w:tab w:val="clear" w:pos="4762"/>
        </w:tabs>
        <w:spacing w:after="0" w:line="240" w:lineRule="auto"/>
      </w:pPr>
      <w:r>
        <w:tab/>
      </w:r>
      <w:r>
        <w:tab/>
      </w:r>
      <w:r>
        <w:tab/>
      </w: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7F06AA19" w:rsidR="00CB1B51" w:rsidRPr="0068641E" w:rsidRDefault="004C4BFB">
            <w:r>
              <w:t>Roo West GWS Committee</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0EDC15D" w:rsidR="00CB1B51" w:rsidRPr="0068641E" w:rsidRDefault="004C4BFB">
            <w:r>
              <w:t>Roo West</w:t>
            </w:r>
            <w:bookmarkStart w:id="0" w:name="_GoBack"/>
            <w:bookmarkEnd w:id="0"/>
            <w:r w:rsidR="007F3412">
              <w:t xml:space="preserve"> GWS – Upgrade Works 2026</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4BFB"/>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412"/>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5D6AE1-0324-457A-8C85-8CCDAD87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496</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4</cp:revision>
  <dcterms:created xsi:type="dcterms:W3CDTF">2025-12-02T14:47:00Z</dcterms:created>
  <dcterms:modified xsi:type="dcterms:W3CDTF">2026-07-16T10:17:00Z</dcterms:modified>
</cp:coreProperties>
</file>